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7A713" w14:textId="730A6A25" w:rsidR="00F456BA" w:rsidRDefault="00CD2CC2" w:rsidP="00F456BA">
      <w:pPr>
        <w:rPr>
          <w:rFonts w:ascii="Comic Sans MS" w:hAnsi="Comic Sans MS"/>
          <w:b/>
          <w:bCs/>
          <w14:ligatures w14:val="none"/>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7B823ECB" wp14:editId="71971210">
                <wp:simplePos x="0" y="0"/>
                <wp:positionH relativeFrom="margin">
                  <wp:posOffset>-60960</wp:posOffset>
                </wp:positionH>
                <wp:positionV relativeFrom="paragraph">
                  <wp:posOffset>-457200</wp:posOffset>
                </wp:positionV>
                <wp:extent cx="6093460" cy="1051560"/>
                <wp:effectExtent l="0" t="0" r="254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10515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FD2238" w14:textId="3B782EBF"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r w:rsidR="00135AF3">
                              <w:rPr>
                                <w:rFonts w:ascii="Comic Sans MS" w:hAnsi="Comic Sans MS"/>
                                <w:u w:val="single"/>
                                <w14:ligatures w14:val="none"/>
                              </w:rPr>
                              <w:t xml:space="preserve"> (w/c </w:t>
                            </w:r>
                            <w:r w:rsidR="00454CB0">
                              <w:rPr>
                                <w:rFonts w:ascii="Comic Sans MS" w:hAnsi="Comic Sans MS"/>
                                <w:u w:val="single"/>
                                <w14:ligatures w14:val="none"/>
                              </w:rPr>
                              <w:t>22</w:t>
                            </w:r>
                            <w:r w:rsidR="00917B1C">
                              <w:rPr>
                                <w:rFonts w:ascii="Comic Sans MS" w:hAnsi="Comic Sans MS"/>
                                <w:u w:val="single"/>
                                <w14:ligatures w14:val="none"/>
                              </w:rPr>
                              <w:t>.2.21</w:t>
                            </w:r>
                            <w:r w:rsidR="00135AF3">
                              <w:rPr>
                                <w:rFonts w:ascii="Comic Sans MS" w:hAnsi="Comic Sans MS"/>
                                <w:u w:val="single"/>
                                <w14:ligatures w14:val="none"/>
                              </w:rPr>
                              <w:t>)</w:t>
                            </w:r>
                          </w:p>
                          <w:p w14:paraId="70166E5F" w14:textId="69A991CA"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Year 2</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 xml:space="preserve">This a </w:t>
                            </w:r>
                            <w:proofErr w:type="gramStart"/>
                            <w:r>
                              <w:rPr>
                                <w:rFonts w:ascii="Comic Sans MS" w:hAnsi="Comic Sans MS"/>
                                <w14:ligatures w14:val="none"/>
                              </w:rPr>
                              <w:t>problem solving</w:t>
                            </w:r>
                            <w:proofErr w:type="gramEnd"/>
                            <w:r>
                              <w:rPr>
                                <w:rFonts w:ascii="Comic Sans MS" w:hAnsi="Comic Sans MS"/>
                                <w14:ligatures w14:val="none"/>
                              </w:rPr>
                              <w:t xml:space="preserve"> activity that can be done on any day.</w:t>
                            </w:r>
                          </w:p>
                          <w:p w14:paraId="0AA57EC7" w14:textId="77777777" w:rsidR="004519CA" w:rsidRDefault="004519CA" w:rsidP="003C3198">
                            <w:pPr>
                              <w:widowControl w:val="0"/>
                              <w:rPr>
                                <w:rFonts w:ascii="Comic Sans MS" w:hAnsi="Comic Sans M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23ECB" id="_x0000_t202" coordsize="21600,21600" o:spt="202" path="m,l,21600r21600,l21600,xe">
                <v:stroke joinstyle="miter"/>
                <v:path gradientshapeok="t" o:connecttype="rect"/>
              </v:shapetype>
              <v:shape id="Text Box 4" o:spid="_x0000_s1026" type="#_x0000_t202" style="position:absolute;margin-left:-4.8pt;margin-top:-36pt;width:479.8pt;height:82.8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" filled="f" fillcolor="#5b9bd5" stroked="f" strokecolor="black [0]" strokeweight="2pt">
                <v:textbox inset="2.88pt,2.88pt,2.88pt,2.88pt">
                  <w:txbxContent>
                    <w:p w14:paraId="1EFD2238" w14:textId="3B782EBF"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r w:rsidR="00135AF3">
                        <w:rPr>
                          <w:rFonts w:ascii="Comic Sans MS" w:hAnsi="Comic Sans MS"/>
                          <w:u w:val="single"/>
                          <w14:ligatures w14:val="none"/>
                        </w:rPr>
                        <w:t xml:space="preserve"> (w/c </w:t>
                      </w:r>
                      <w:r w:rsidR="00454CB0">
                        <w:rPr>
                          <w:rFonts w:ascii="Comic Sans MS" w:hAnsi="Comic Sans MS"/>
                          <w:u w:val="single"/>
                          <w14:ligatures w14:val="none"/>
                        </w:rPr>
                        <w:t>22</w:t>
                      </w:r>
                      <w:r w:rsidR="00917B1C">
                        <w:rPr>
                          <w:rFonts w:ascii="Comic Sans MS" w:hAnsi="Comic Sans MS"/>
                          <w:u w:val="single"/>
                          <w14:ligatures w14:val="none"/>
                        </w:rPr>
                        <w:t>.2.21</w:t>
                      </w:r>
                      <w:r w:rsidR="00135AF3">
                        <w:rPr>
                          <w:rFonts w:ascii="Comic Sans MS" w:hAnsi="Comic Sans MS"/>
                          <w:u w:val="single"/>
                          <w14:ligatures w14:val="none"/>
                        </w:rPr>
                        <w:t>)</w:t>
                      </w:r>
                    </w:p>
                    <w:p w14:paraId="70166E5F" w14:textId="69A991CA"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Year 2</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 xml:space="preserve">This a </w:t>
                      </w:r>
                      <w:proofErr w:type="gramStart"/>
                      <w:r>
                        <w:rPr>
                          <w:rFonts w:ascii="Comic Sans MS" w:hAnsi="Comic Sans MS"/>
                          <w14:ligatures w14:val="none"/>
                        </w:rPr>
                        <w:t>problem solving</w:t>
                      </w:r>
                      <w:proofErr w:type="gramEnd"/>
                      <w:r>
                        <w:rPr>
                          <w:rFonts w:ascii="Comic Sans MS" w:hAnsi="Comic Sans MS"/>
                          <w14:ligatures w14:val="none"/>
                        </w:rPr>
                        <w:t xml:space="preserve"> activity that can be done on any day.</w:t>
                      </w:r>
                    </w:p>
                    <w:p w14:paraId="0AA57EC7" w14:textId="77777777" w:rsidR="004519CA" w:rsidRDefault="004519CA" w:rsidP="003C3198">
                      <w:pPr>
                        <w:widowControl w:val="0"/>
                        <w:rPr>
                          <w:rFonts w:ascii="Comic Sans MS" w:hAnsi="Comic Sans MS"/>
                          <w14:ligatures w14:val="none"/>
                        </w:rPr>
                      </w:pPr>
                    </w:p>
                  </w:txbxContent>
                </v:textbox>
                <w10:wrap anchorx="margin"/>
              </v:shape>
            </w:pict>
          </mc:Fallback>
        </mc:AlternateContent>
      </w:r>
      <w:r w:rsidR="004519CA" w:rsidRPr="004519CA">
        <w:rPr>
          <w:noProof/>
          <w14:ligatures w14:val="none"/>
          <w14:cntxtAlts w14:val="0"/>
        </w:rPr>
        <w:t xml:space="preserve"> </w:t>
      </w:r>
    </w:p>
    <w:p w14:paraId="040F1C28" w14:textId="605C4079" w:rsidR="000E5A9B" w:rsidRDefault="000E5A9B" w:rsidP="00F456BA">
      <w:pPr>
        <w:rPr>
          <w:noProof/>
          <w14:ligatures w14:val="none"/>
          <w14:cntxtAlts w14:val="0"/>
        </w:rPr>
      </w:pPr>
    </w:p>
    <w:p w14:paraId="4E2258CB" w14:textId="661509ED" w:rsidR="00454CB0" w:rsidRDefault="00454CB0" w:rsidP="00F456BA">
      <w:pPr>
        <w:rPr>
          <w:rFonts w:ascii="Comic Sans MS" w:hAnsi="Comic Sans MS"/>
          <w:b/>
          <w:bCs/>
          <w14:ligatures w14:val="none"/>
        </w:rPr>
      </w:pPr>
      <w:r>
        <w:rPr>
          <w:noProof/>
          <w14:ligatures w14:val="none"/>
          <w14:cntxtAlts w14:val="0"/>
        </w:rPr>
        <w:drawing>
          <wp:inline distT="0" distB="0" distL="0" distR="0" wp14:anchorId="502AAD34" wp14:editId="692AC6D7">
            <wp:extent cx="5731510" cy="65322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532245"/>
                    </a:xfrm>
                    <a:prstGeom prst="rect">
                      <a:avLst/>
                    </a:prstGeom>
                  </pic:spPr>
                </pic:pic>
              </a:graphicData>
            </a:graphic>
          </wp:inline>
        </w:drawing>
      </w:r>
    </w:p>
    <w:p w14:paraId="47B3A2A8" w14:textId="39FC23DF" w:rsidR="000E5A9B" w:rsidRDefault="000E5A9B" w:rsidP="00F456BA">
      <w:pPr>
        <w:rPr>
          <w:rFonts w:ascii="Comic Sans MS" w:hAnsi="Comic Sans MS"/>
          <w:b/>
          <w:bCs/>
          <w14:ligatures w14:val="none"/>
        </w:rPr>
      </w:pPr>
    </w:p>
    <w:p w14:paraId="6F7C66B3" w14:textId="5285A366" w:rsidR="007D536B" w:rsidRDefault="007D536B" w:rsidP="007D536B">
      <w:pPr>
        <w:widowControl w:val="0"/>
        <w:rPr>
          <w:rFonts w:ascii="Comic Sans MS" w:hAnsi="Comic Sans MS"/>
          <w14:ligatures w14:val="none"/>
        </w:rPr>
      </w:pPr>
      <w:r>
        <w:rPr>
          <w:rFonts w:ascii="Comic Sans MS" w:hAnsi="Comic Sans MS"/>
          <w14:ligatures w14:val="none"/>
        </w:rPr>
        <w:t xml:space="preserve">In addition to the lessons below, your child needs to continue to practise times tables.  They can do this using their TT </w:t>
      </w:r>
      <w:proofErr w:type="spellStart"/>
      <w:r>
        <w:rPr>
          <w:rFonts w:ascii="Comic Sans MS" w:hAnsi="Comic Sans MS"/>
          <w14:ligatures w14:val="none"/>
        </w:rPr>
        <w:t>Rockstars</w:t>
      </w:r>
      <w:proofErr w:type="spellEnd"/>
      <w:r>
        <w:rPr>
          <w:rFonts w:ascii="Comic Sans MS" w:hAnsi="Comic Sans MS"/>
          <w14:ligatures w14:val="none"/>
        </w:rPr>
        <w:t xml:space="preserve"> account or through other games, by making flash cards etc.</w:t>
      </w:r>
    </w:p>
    <w:p w14:paraId="127CCF8D" w14:textId="77777777" w:rsidR="007D536B" w:rsidRDefault="007D536B" w:rsidP="007D536B">
      <w:pPr>
        <w:widowControl w:val="0"/>
        <w:rPr>
          <w:rFonts w:ascii="Comic Sans MS" w:hAnsi="Comic Sans MS"/>
          <w14:ligatures w14:val="none"/>
        </w:rPr>
      </w:pPr>
      <w:r>
        <w:rPr>
          <w:rFonts w:ascii="Comic Sans MS" w:hAnsi="Comic Sans MS"/>
          <w14:ligatures w14:val="none"/>
        </w:rPr>
        <w:t xml:space="preserve">The children all have </w:t>
      </w:r>
      <w:proofErr w:type="spellStart"/>
      <w:r>
        <w:rPr>
          <w:rFonts w:ascii="Comic Sans MS" w:hAnsi="Comic Sans MS"/>
          <w14:ligatures w14:val="none"/>
        </w:rPr>
        <w:t>Numbots</w:t>
      </w:r>
      <w:proofErr w:type="spellEnd"/>
      <w:r>
        <w:rPr>
          <w:rFonts w:ascii="Comic Sans MS" w:hAnsi="Comic Sans MS"/>
          <w14:ligatures w14:val="none"/>
        </w:rPr>
        <w:t xml:space="preserve"> accounts too.  This is to develop their fluency in maths and although the games start off being quite simple, it will get increasingly challenging for them.</w:t>
      </w:r>
    </w:p>
    <w:p w14:paraId="593304B3" w14:textId="77777777" w:rsidR="007D536B" w:rsidRDefault="007D536B" w:rsidP="007D536B">
      <w:pPr>
        <w:widowControl w:val="0"/>
        <w:rPr>
          <w:rFonts w:ascii="Comic Sans MS" w:hAnsi="Comic Sans MS"/>
          <w14:ligatures w14:val="none"/>
        </w:rPr>
      </w:pPr>
      <w:r>
        <w:rPr>
          <w:rFonts w:ascii="Comic Sans MS" w:hAnsi="Comic Sans MS"/>
          <w14:ligatures w14:val="none"/>
        </w:rPr>
        <w:t xml:space="preserve">We suggest </w:t>
      </w:r>
      <w:proofErr w:type="gramStart"/>
      <w:r>
        <w:rPr>
          <w:rFonts w:ascii="Comic Sans MS" w:hAnsi="Comic Sans MS"/>
          <w14:ligatures w14:val="none"/>
        </w:rPr>
        <w:t>10 minute</w:t>
      </w:r>
      <w:proofErr w:type="gramEnd"/>
      <w:r>
        <w:rPr>
          <w:rFonts w:ascii="Comic Sans MS" w:hAnsi="Comic Sans MS"/>
          <w14:ligatures w14:val="none"/>
        </w:rPr>
        <w:t xml:space="preserve"> sessions on both per day.</w:t>
      </w:r>
    </w:p>
    <w:p w14:paraId="64CBC516" w14:textId="54FBA77C" w:rsidR="000E5A9B" w:rsidRDefault="000E5A9B" w:rsidP="00F456BA">
      <w:pPr>
        <w:rPr>
          <w:rFonts w:ascii="Comic Sans MS" w:hAnsi="Comic Sans MS"/>
          <w:b/>
          <w:bCs/>
          <w14:ligatures w14:val="none"/>
        </w:rPr>
      </w:pPr>
    </w:p>
    <w:p w14:paraId="6A8B7AC6" w14:textId="07AF90E7" w:rsidR="000E5A9B" w:rsidRDefault="000E5A9B" w:rsidP="00F456BA">
      <w:pPr>
        <w:rPr>
          <w:rFonts w:ascii="Comic Sans MS" w:hAnsi="Comic Sans MS"/>
          <w:b/>
          <w:bCs/>
          <w14:ligatures w14:val="none"/>
        </w:rPr>
      </w:pPr>
    </w:p>
    <w:p w14:paraId="121DCA02" w14:textId="2C0BD19B" w:rsidR="00F456BA" w:rsidRDefault="007D536B" w:rsidP="00F456BA">
      <w:pPr>
        <w:rPr>
          <w:rFonts w:ascii="Comic Sans MS" w:hAnsi="Comic Sans MS"/>
          <w:b/>
          <w:bCs/>
          <w14:ligatures w14:val="none"/>
        </w:rPr>
      </w:pPr>
      <w:r>
        <w:rPr>
          <w:rFonts w:ascii="Comic Sans MS" w:hAnsi="Comic Sans MS"/>
          <w:b/>
          <w:bCs/>
          <w14:ligatures w14:val="none"/>
        </w:rPr>
        <w:t>Y</w:t>
      </w:r>
      <w:r w:rsidR="0003143E">
        <w:rPr>
          <w:rFonts w:ascii="Comic Sans MS" w:hAnsi="Comic Sans MS"/>
          <w:b/>
          <w:bCs/>
          <w14:ligatures w14:val="none"/>
        </w:rPr>
        <w:t>ear 2</w:t>
      </w:r>
    </w:p>
    <w:p w14:paraId="4C9EA2FF" w14:textId="04A866FA" w:rsidR="00F456BA" w:rsidRDefault="00F456BA" w:rsidP="00F456BA">
      <w:pPr>
        <w:rPr>
          <w:rFonts w:ascii="Comic Sans MS" w:hAnsi="Comic Sans MS"/>
          <w:u w:val="single"/>
          <w14:ligatures w14:val="none"/>
        </w:rPr>
      </w:pPr>
      <w:r w:rsidRPr="00F456BA">
        <w:rPr>
          <w:rFonts w:ascii="Comic Sans MS" w:hAnsi="Comic Sans MS"/>
          <w:u w:val="single"/>
          <w14:ligatures w14:val="none"/>
        </w:rPr>
        <w:t>Thursday</w:t>
      </w:r>
    </w:p>
    <w:p w14:paraId="61785406" w14:textId="637C4AE9" w:rsidR="007650BF" w:rsidRDefault="00454CB0" w:rsidP="007650BF">
      <w:pPr>
        <w:widowControl w:val="0"/>
        <w:rPr>
          <w:rFonts w:ascii="Comic Sans MS" w:hAnsi="Comic Sans MS"/>
          <w14:ligatures w14:val="none"/>
        </w:rPr>
      </w:pPr>
      <w:r>
        <w:rPr>
          <w:rFonts w:ascii="Comic Sans MS" w:hAnsi="Comic Sans MS"/>
          <w14:ligatures w14:val="none"/>
        </w:rPr>
        <w:t xml:space="preserve">For the next couple of </w:t>
      </w:r>
      <w:proofErr w:type="gramStart"/>
      <w:r>
        <w:rPr>
          <w:rFonts w:ascii="Comic Sans MS" w:hAnsi="Comic Sans MS"/>
          <w14:ligatures w14:val="none"/>
        </w:rPr>
        <w:t>weeks</w:t>
      </w:r>
      <w:proofErr w:type="gramEnd"/>
      <w:r>
        <w:rPr>
          <w:rFonts w:ascii="Comic Sans MS" w:hAnsi="Comic Sans MS"/>
          <w14:ligatures w14:val="none"/>
        </w:rPr>
        <w:t xml:space="preserve"> we will be looking at multiplication and division.  For today, we will be looking at </w:t>
      </w:r>
      <w:r w:rsidR="00F00E4E">
        <w:rPr>
          <w:rFonts w:ascii="Comic Sans MS" w:hAnsi="Comic Sans MS"/>
          <w14:ligatures w14:val="none"/>
        </w:rPr>
        <w:t>making and adding</w:t>
      </w:r>
      <w:r>
        <w:rPr>
          <w:rFonts w:ascii="Comic Sans MS" w:hAnsi="Comic Sans MS"/>
          <w14:ligatures w14:val="none"/>
        </w:rPr>
        <w:t xml:space="preserve"> equal groups.  Please ask your child to watch the following lesson</w:t>
      </w:r>
      <w:r w:rsidR="00F456BA">
        <w:rPr>
          <w:rFonts w:ascii="Comic Sans MS" w:hAnsi="Comic Sans MS"/>
          <w14:ligatures w14:val="none"/>
        </w:rPr>
        <w:t>:</w:t>
      </w:r>
    </w:p>
    <w:p w14:paraId="18EC0AAC" w14:textId="2ECD04B2" w:rsidR="0084291E" w:rsidRDefault="00454CB0" w:rsidP="00966715">
      <w:pPr>
        <w:widowControl w:val="0"/>
        <w:rPr>
          <w:rFonts w:ascii="Comic Sans MS" w:hAnsi="Comic Sans MS"/>
          <w:color w:val="auto"/>
          <w14:ligatures w14:val="none"/>
        </w:rPr>
      </w:pPr>
      <w:r>
        <w:rPr>
          <w:noProof/>
          <w14:ligatures w14:val="none"/>
          <w14:cntxtAlts w14:val="0"/>
        </w:rPr>
        <w:drawing>
          <wp:anchor distT="0" distB="0" distL="114300" distR="114300" simplePos="0" relativeHeight="251708416" behindDoc="0" locked="0" layoutInCell="1" allowOverlap="1" wp14:anchorId="64FB88C1" wp14:editId="11621875">
            <wp:simplePos x="0" y="0"/>
            <wp:positionH relativeFrom="margin">
              <wp:align>left</wp:align>
            </wp:positionH>
            <wp:positionV relativeFrom="paragraph">
              <wp:posOffset>299085</wp:posOffset>
            </wp:positionV>
            <wp:extent cx="2228215" cy="1661160"/>
            <wp:effectExtent l="0" t="0" r="63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34641" cy="1665894"/>
                    </a:xfrm>
                    <a:prstGeom prst="rect">
                      <a:avLst/>
                    </a:prstGeom>
                  </pic:spPr>
                </pic:pic>
              </a:graphicData>
            </a:graphic>
            <wp14:sizeRelH relativeFrom="margin">
              <wp14:pctWidth>0</wp14:pctWidth>
            </wp14:sizeRelH>
            <wp14:sizeRelV relativeFrom="margin">
              <wp14:pctHeight>0</wp14:pctHeight>
            </wp14:sizeRelV>
          </wp:anchor>
        </w:drawing>
      </w:r>
      <w:hyperlink r:id="rId10" w:history="1">
        <w:r w:rsidRPr="00C316E2">
          <w:rPr>
            <w:rStyle w:val="Hyperlink"/>
            <w:rFonts w:ascii="Comic Sans MS" w:hAnsi="Comic Sans MS"/>
            <w14:ligatures w14:val="none"/>
          </w:rPr>
          <w:t>https://vimeo.com/488108584</w:t>
        </w:r>
      </w:hyperlink>
    </w:p>
    <w:p w14:paraId="7D89643F" w14:textId="50DA3417" w:rsidR="00917B1C" w:rsidRDefault="00917B1C" w:rsidP="00966715">
      <w:pPr>
        <w:widowControl w:val="0"/>
        <w:rPr>
          <w:rFonts w:ascii="Comic Sans MS" w:hAnsi="Comic Sans MS"/>
          <w:color w:val="auto"/>
          <w14:ligatures w14:val="none"/>
        </w:rPr>
      </w:pPr>
    </w:p>
    <w:p w14:paraId="5B96AA2C" w14:textId="354CA4D7" w:rsidR="00E85A7E" w:rsidRDefault="00454CB0" w:rsidP="00966715">
      <w:pPr>
        <w:widowControl w:val="0"/>
        <w:rPr>
          <w:rFonts w:ascii="Comic Sans MS" w:hAnsi="Comic Sans MS"/>
          <w:color w:val="auto"/>
          <w14:ligatures w14:val="none"/>
        </w:rPr>
      </w:pPr>
      <w:r>
        <w:rPr>
          <w:rFonts w:ascii="Comic Sans MS" w:hAnsi="Comic Sans MS"/>
          <w:color w:val="auto"/>
          <w14:ligatures w14:val="none"/>
        </w:rPr>
        <w:t>Now ask your child to complete the “Make Equal Groups” follow up task</w:t>
      </w:r>
      <w:r w:rsidR="0084291E">
        <w:rPr>
          <w:rFonts w:ascii="Comic Sans MS" w:hAnsi="Comic Sans MS"/>
          <w:color w:val="auto"/>
          <w14:ligatures w14:val="none"/>
        </w:rPr>
        <w:t>.</w:t>
      </w:r>
      <w:r w:rsidR="00F00E4E">
        <w:rPr>
          <w:rFonts w:ascii="Comic Sans MS" w:hAnsi="Comic Sans MS"/>
          <w:color w:val="auto"/>
          <w14:ligatures w14:val="none"/>
        </w:rPr>
        <w:t xml:space="preserve">  It might be useful for them to have some small objects like pasta or </w:t>
      </w:r>
      <w:proofErr w:type="spellStart"/>
      <w:r w:rsidR="00F00E4E">
        <w:rPr>
          <w:rFonts w:ascii="Comic Sans MS" w:hAnsi="Comic Sans MS"/>
          <w:color w:val="auto"/>
          <w14:ligatures w14:val="none"/>
        </w:rPr>
        <w:t>cheerios</w:t>
      </w:r>
      <w:proofErr w:type="spellEnd"/>
      <w:r w:rsidR="00F00E4E">
        <w:rPr>
          <w:rFonts w:ascii="Comic Sans MS" w:hAnsi="Comic Sans MS"/>
          <w:color w:val="auto"/>
          <w14:ligatures w14:val="none"/>
        </w:rPr>
        <w:t xml:space="preserve"> to help them with their tasks.  </w:t>
      </w:r>
    </w:p>
    <w:p w14:paraId="585C90D0" w14:textId="001A65D6" w:rsidR="00F00E4E" w:rsidRDefault="00F00E4E" w:rsidP="00966715">
      <w:pPr>
        <w:widowControl w:val="0"/>
        <w:rPr>
          <w:rFonts w:ascii="Comic Sans MS" w:hAnsi="Comic Sans MS"/>
          <w:color w:val="auto"/>
          <w14:ligatures w14:val="none"/>
        </w:rPr>
      </w:pPr>
      <w:r>
        <w:rPr>
          <w:rFonts w:ascii="Comic Sans MS" w:hAnsi="Comic Sans MS"/>
          <w:color w:val="auto"/>
          <w14:ligatures w14:val="none"/>
        </w:rPr>
        <w:t>Please now click on the link below:</w:t>
      </w:r>
    </w:p>
    <w:p w14:paraId="0FC174CC" w14:textId="3A3C2A18" w:rsidR="00F00E4E" w:rsidRDefault="004A62EF" w:rsidP="00966715">
      <w:pPr>
        <w:widowControl w:val="0"/>
        <w:rPr>
          <w:rFonts w:ascii="Comic Sans MS" w:hAnsi="Comic Sans MS"/>
          <w:color w:val="auto"/>
          <w14:ligatures w14:val="none"/>
        </w:rPr>
      </w:pPr>
      <w:hyperlink r:id="rId11" w:history="1">
        <w:r w:rsidR="00F00E4E" w:rsidRPr="00C316E2">
          <w:rPr>
            <w:rStyle w:val="Hyperlink"/>
            <w:rFonts w:ascii="Comic Sans MS" w:hAnsi="Comic Sans MS"/>
            <w14:ligatures w14:val="none"/>
          </w:rPr>
          <w:t>https://vimeo.com/488110327</w:t>
        </w:r>
      </w:hyperlink>
    </w:p>
    <w:p w14:paraId="112A5A7A" w14:textId="4A725FCA" w:rsidR="00F00E4E" w:rsidRDefault="00F00E4E" w:rsidP="00966715">
      <w:pPr>
        <w:widowControl w:val="0"/>
        <w:rPr>
          <w:rFonts w:ascii="Comic Sans MS" w:hAnsi="Comic Sans MS"/>
          <w:color w:val="auto"/>
          <w14:ligatures w14:val="none"/>
        </w:rPr>
      </w:pPr>
      <w:r>
        <w:rPr>
          <w:noProof/>
          <w14:ligatures w14:val="none"/>
          <w14:cntxtAlts w14:val="0"/>
        </w:rPr>
        <w:drawing>
          <wp:anchor distT="0" distB="0" distL="114300" distR="114300" simplePos="0" relativeHeight="251709440" behindDoc="0" locked="0" layoutInCell="1" allowOverlap="1" wp14:anchorId="6F63403E" wp14:editId="0D3A6C5D">
            <wp:simplePos x="0" y="0"/>
            <wp:positionH relativeFrom="margin">
              <wp:align>left</wp:align>
            </wp:positionH>
            <wp:positionV relativeFrom="paragraph">
              <wp:posOffset>59055</wp:posOffset>
            </wp:positionV>
            <wp:extent cx="2247900" cy="1654810"/>
            <wp:effectExtent l="0" t="0" r="0" b="2540"/>
            <wp:wrapThrough wrapText="bothSides">
              <wp:wrapPolygon edited="0">
                <wp:start x="0" y="0"/>
                <wp:lineTo x="0" y="21384"/>
                <wp:lineTo x="21417" y="21384"/>
                <wp:lineTo x="21417"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80579" cy="1679230"/>
                    </a:xfrm>
                    <a:prstGeom prst="rect">
                      <a:avLst/>
                    </a:prstGeom>
                  </pic:spPr>
                </pic:pic>
              </a:graphicData>
            </a:graphic>
            <wp14:sizeRelH relativeFrom="margin">
              <wp14:pctWidth>0</wp14:pctWidth>
            </wp14:sizeRelH>
            <wp14:sizeRelV relativeFrom="margin">
              <wp14:pctHeight>0</wp14:pctHeight>
            </wp14:sizeRelV>
          </wp:anchor>
        </w:drawing>
      </w:r>
    </w:p>
    <w:p w14:paraId="7D8524A8" w14:textId="69B4717B" w:rsidR="000604D2" w:rsidRDefault="000604D2" w:rsidP="00966715">
      <w:pPr>
        <w:widowControl w:val="0"/>
        <w:rPr>
          <w:rFonts w:ascii="Comic Sans MS" w:hAnsi="Comic Sans MS"/>
          <w:color w:val="FF0000"/>
          <w14:ligatures w14:val="none"/>
        </w:rPr>
      </w:pPr>
    </w:p>
    <w:p w14:paraId="7BB8515A" w14:textId="35281DB9" w:rsidR="000604D2" w:rsidRDefault="000604D2" w:rsidP="00966715">
      <w:pPr>
        <w:widowControl w:val="0"/>
        <w:rPr>
          <w:rFonts w:ascii="Comic Sans MS" w:hAnsi="Comic Sans MS"/>
          <w14:ligatures w14:val="none"/>
        </w:rPr>
      </w:pPr>
    </w:p>
    <w:p w14:paraId="7FE0C9DA" w14:textId="77777777" w:rsidR="00917B1C" w:rsidRDefault="00917B1C" w:rsidP="00966715">
      <w:pPr>
        <w:widowControl w:val="0"/>
        <w:rPr>
          <w:rFonts w:ascii="Comic Sans MS" w:hAnsi="Comic Sans MS"/>
          <w14:ligatures w14:val="none"/>
        </w:rPr>
      </w:pPr>
    </w:p>
    <w:p w14:paraId="17949346" w14:textId="7EC0ADB0" w:rsidR="00C7459D" w:rsidRDefault="00C7459D" w:rsidP="00966715">
      <w:pPr>
        <w:widowControl w:val="0"/>
        <w:rPr>
          <w:rFonts w:ascii="Comic Sans MS" w:hAnsi="Comic Sans MS"/>
          <w:u w:val="single"/>
          <w14:ligatures w14:val="none"/>
        </w:rPr>
      </w:pPr>
    </w:p>
    <w:p w14:paraId="04E49367" w14:textId="155BD779" w:rsidR="002A3A72" w:rsidRDefault="002A3A72" w:rsidP="00966715">
      <w:pPr>
        <w:widowControl w:val="0"/>
        <w:rPr>
          <w:rFonts w:ascii="Comic Sans MS" w:hAnsi="Comic Sans MS"/>
          <w14:ligatures w14:val="none"/>
        </w:rPr>
      </w:pPr>
    </w:p>
    <w:p w14:paraId="7F65EC75" w14:textId="77777777" w:rsidR="00314F17" w:rsidRDefault="00314F17" w:rsidP="00966715">
      <w:pPr>
        <w:widowControl w:val="0"/>
        <w:rPr>
          <w:rFonts w:ascii="Comic Sans MS" w:hAnsi="Comic Sans MS"/>
          <w14:ligatures w14:val="none"/>
        </w:rPr>
      </w:pPr>
    </w:p>
    <w:p w14:paraId="2E4D9D3C" w14:textId="124890B8" w:rsidR="00C7459D" w:rsidRDefault="00F00E4E" w:rsidP="00966715">
      <w:pPr>
        <w:widowControl w:val="0"/>
        <w:rPr>
          <w:rFonts w:ascii="Comic Sans MS" w:hAnsi="Comic Sans MS"/>
          <w14:ligatures w14:val="none"/>
        </w:rPr>
      </w:pPr>
      <w:r>
        <w:rPr>
          <w:rFonts w:ascii="Comic Sans MS" w:hAnsi="Comic Sans MS"/>
          <w14:ligatures w14:val="none"/>
        </w:rPr>
        <w:t>Ask your child to complete the “Add Equal Groups” follow up task.  As before, they might find using small objects helpful when completing this.</w:t>
      </w:r>
    </w:p>
    <w:p w14:paraId="2C2E51E4" w14:textId="08085AD1" w:rsidR="00F00E4E" w:rsidRDefault="00F00E4E" w:rsidP="00966715">
      <w:pPr>
        <w:widowControl w:val="0"/>
        <w:rPr>
          <w:rFonts w:ascii="Comic Sans MS" w:hAnsi="Comic Sans MS"/>
          <w14:ligatures w14:val="none"/>
        </w:rPr>
      </w:pPr>
    </w:p>
    <w:p w14:paraId="4390C63D" w14:textId="2411E27C" w:rsidR="00F00E4E" w:rsidRDefault="00F00E4E" w:rsidP="00966715">
      <w:pPr>
        <w:widowControl w:val="0"/>
        <w:rPr>
          <w:rFonts w:ascii="Comic Sans MS" w:hAnsi="Comic Sans MS"/>
          <w14:ligatures w14:val="none"/>
        </w:rPr>
      </w:pPr>
    </w:p>
    <w:p w14:paraId="5D2A7E18" w14:textId="423450C3" w:rsidR="00F00E4E" w:rsidRDefault="00F00E4E" w:rsidP="00966715">
      <w:pPr>
        <w:widowControl w:val="0"/>
        <w:rPr>
          <w:rFonts w:ascii="Comic Sans MS" w:hAnsi="Comic Sans MS"/>
          <w14:ligatures w14:val="none"/>
        </w:rPr>
      </w:pPr>
    </w:p>
    <w:p w14:paraId="6C0B0DD9" w14:textId="7F1F22D5" w:rsidR="00F00E4E" w:rsidRDefault="00F00E4E" w:rsidP="00966715">
      <w:pPr>
        <w:widowControl w:val="0"/>
        <w:rPr>
          <w:rFonts w:ascii="Comic Sans MS" w:hAnsi="Comic Sans MS"/>
          <w14:ligatures w14:val="none"/>
        </w:rPr>
      </w:pPr>
    </w:p>
    <w:p w14:paraId="139F27A2" w14:textId="5456F435" w:rsidR="009247B9" w:rsidRDefault="009247B9" w:rsidP="00966715">
      <w:pPr>
        <w:widowControl w:val="0"/>
        <w:rPr>
          <w:rFonts w:ascii="Comic Sans MS" w:hAnsi="Comic Sans MS"/>
          <w:u w:val="single"/>
          <w14:ligatures w14:val="none"/>
        </w:rPr>
      </w:pPr>
      <w:r w:rsidRPr="009247B9">
        <w:rPr>
          <w:rFonts w:ascii="Comic Sans MS" w:hAnsi="Comic Sans MS"/>
          <w:u w:val="single"/>
          <w14:ligatures w14:val="none"/>
        </w:rPr>
        <w:lastRenderedPageBreak/>
        <w:t>Friday</w:t>
      </w:r>
    </w:p>
    <w:p w14:paraId="1917805B" w14:textId="5DE51150" w:rsidR="009247B9" w:rsidRDefault="000604D2" w:rsidP="00966715">
      <w:pPr>
        <w:widowControl w:val="0"/>
        <w:rPr>
          <w:rFonts w:ascii="Comic Sans MS" w:hAnsi="Comic Sans MS"/>
          <w14:ligatures w14:val="none"/>
        </w:rPr>
      </w:pPr>
      <w:r>
        <w:rPr>
          <w:rFonts w:ascii="Comic Sans MS" w:hAnsi="Comic Sans MS"/>
          <w14:ligatures w14:val="none"/>
        </w:rPr>
        <w:t xml:space="preserve">Today </w:t>
      </w:r>
      <w:r w:rsidR="009D317D">
        <w:rPr>
          <w:rFonts w:ascii="Comic Sans MS" w:hAnsi="Comic Sans MS"/>
          <w14:ligatures w14:val="none"/>
        </w:rPr>
        <w:t xml:space="preserve">your child will </w:t>
      </w:r>
      <w:r w:rsidR="00F45B54">
        <w:rPr>
          <w:rFonts w:ascii="Comic Sans MS" w:hAnsi="Comic Sans MS"/>
          <w14:ligatures w14:val="none"/>
        </w:rPr>
        <w:t>be using the multiplication symbol</w:t>
      </w:r>
      <w:r w:rsidR="009D317D">
        <w:rPr>
          <w:rFonts w:ascii="Comic Sans MS" w:hAnsi="Comic Sans MS"/>
          <w14:ligatures w14:val="none"/>
        </w:rPr>
        <w:t>.</w:t>
      </w:r>
    </w:p>
    <w:p w14:paraId="1953484A" w14:textId="47B0AD06" w:rsidR="00DD53C8" w:rsidRDefault="00DD53C8" w:rsidP="00DD53C8">
      <w:pPr>
        <w:widowControl w:val="0"/>
        <w:rPr>
          <w:rFonts w:ascii="Comic Sans MS" w:hAnsi="Comic Sans MS"/>
          <w14:ligatures w14:val="none"/>
        </w:rPr>
      </w:pPr>
      <w:r>
        <w:rPr>
          <w:rFonts w:ascii="Comic Sans MS" w:hAnsi="Comic Sans MS"/>
          <w14:ligatures w14:val="none"/>
        </w:rPr>
        <w:t>Please click on the following link:</w:t>
      </w:r>
    </w:p>
    <w:p w14:paraId="646F3529" w14:textId="4E33FF4D" w:rsidR="00826886" w:rsidRDefault="00F00E4E" w:rsidP="00DD53C8">
      <w:pPr>
        <w:widowControl w:val="0"/>
        <w:rPr>
          <w:rFonts w:ascii="Comic Sans MS" w:hAnsi="Comic Sans MS"/>
          <w14:ligatures w14:val="none"/>
        </w:rPr>
      </w:pPr>
      <w:r>
        <w:rPr>
          <w:noProof/>
          <w14:ligatures w14:val="none"/>
          <w14:cntxtAlts w14:val="0"/>
        </w:rPr>
        <w:drawing>
          <wp:anchor distT="0" distB="0" distL="114300" distR="114300" simplePos="0" relativeHeight="251710464" behindDoc="0" locked="0" layoutInCell="1" allowOverlap="1" wp14:anchorId="60D4FC49" wp14:editId="3BD61965">
            <wp:simplePos x="0" y="0"/>
            <wp:positionH relativeFrom="margin">
              <wp:align>left</wp:align>
            </wp:positionH>
            <wp:positionV relativeFrom="paragraph">
              <wp:posOffset>283845</wp:posOffset>
            </wp:positionV>
            <wp:extent cx="1950720" cy="1455420"/>
            <wp:effectExtent l="0" t="0" r="0" b="0"/>
            <wp:wrapThrough wrapText="bothSides">
              <wp:wrapPolygon edited="0">
                <wp:start x="0" y="0"/>
                <wp:lineTo x="0" y="21204"/>
                <wp:lineTo x="21305" y="21204"/>
                <wp:lineTo x="21305"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50720" cy="1455420"/>
                    </a:xfrm>
                    <a:prstGeom prst="rect">
                      <a:avLst/>
                    </a:prstGeom>
                  </pic:spPr>
                </pic:pic>
              </a:graphicData>
            </a:graphic>
            <wp14:sizeRelH relativeFrom="margin">
              <wp14:pctWidth>0</wp14:pctWidth>
            </wp14:sizeRelH>
            <wp14:sizeRelV relativeFrom="margin">
              <wp14:pctHeight>0</wp14:pctHeight>
            </wp14:sizeRelV>
          </wp:anchor>
        </w:drawing>
      </w:r>
      <w:hyperlink r:id="rId14" w:history="1">
        <w:r w:rsidRPr="00C316E2">
          <w:rPr>
            <w:rStyle w:val="Hyperlink"/>
            <w:rFonts w:ascii="Comic Sans MS" w:hAnsi="Comic Sans MS"/>
            <w14:ligatures w14:val="none"/>
          </w:rPr>
          <w:t>https://vimeo.com</w:t>
        </w:r>
        <w:r w:rsidRPr="00C316E2">
          <w:rPr>
            <w:rStyle w:val="Hyperlink"/>
            <w:rFonts w:ascii="Comic Sans MS" w:hAnsi="Comic Sans MS"/>
            <w14:ligatures w14:val="none"/>
          </w:rPr>
          <w:t>/</w:t>
        </w:r>
        <w:r w:rsidRPr="00C316E2">
          <w:rPr>
            <w:rStyle w:val="Hyperlink"/>
            <w:rFonts w:ascii="Comic Sans MS" w:hAnsi="Comic Sans MS"/>
            <w14:ligatures w14:val="none"/>
          </w:rPr>
          <w:t>488111269</w:t>
        </w:r>
      </w:hyperlink>
    </w:p>
    <w:p w14:paraId="7B932EFC" w14:textId="4061EF91" w:rsidR="005C2058" w:rsidRDefault="009D317D" w:rsidP="00DD53C8">
      <w:pPr>
        <w:widowControl w:val="0"/>
        <w:rPr>
          <w:rFonts w:ascii="Comic Sans MS" w:hAnsi="Comic Sans MS"/>
          <w14:ligatures w14:val="none"/>
        </w:rPr>
      </w:pPr>
      <w:r>
        <w:rPr>
          <w:rFonts w:ascii="Comic Sans MS" w:hAnsi="Comic Sans MS"/>
          <w14:ligatures w14:val="none"/>
        </w:rPr>
        <w:t xml:space="preserve">Stop the lesson where it suggests </w:t>
      </w:r>
      <w:r w:rsidR="00C22FB4">
        <w:rPr>
          <w:rFonts w:ascii="Comic Sans MS" w:hAnsi="Comic Sans MS"/>
          <w14:ligatures w14:val="none"/>
        </w:rPr>
        <w:t>and complete the activities on the sheet “</w:t>
      </w:r>
      <w:r w:rsidR="00F45B54">
        <w:rPr>
          <w:rFonts w:ascii="Comic Sans MS" w:hAnsi="Comic Sans MS"/>
          <w14:ligatures w14:val="none"/>
        </w:rPr>
        <w:t>Using the x symbol</w:t>
      </w:r>
      <w:r w:rsidR="00C22FB4">
        <w:rPr>
          <w:rFonts w:ascii="Comic Sans MS" w:hAnsi="Comic Sans MS"/>
          <w14:ligatures w14:val="none"/>
        </w:rPr>
        <w:t>” in the resources.</w:t>
      </w:r>
    </w:p>
    <w:p w14:paraId="43144F3B" w14:textId="42ABB3F6" w:rsidR="00F45B54" w:rsidRDefault="00F45B54" w:rsidP="00966715">
      <w:pPr>
        <w:widowControl w:val="0"/>
        <w:rPr>
          <w:rFonts w:ascii="Comic Sans MS" w:hAnsi="Comic Sans MS"/>
          <w14:ligatures w14:val="none"/>
        </w:rPr>
      </w:pPr>
      <w:r>
        <w:rPr>
          <w:rFonts w:ascii="Comic Sans MS" w:hAnsi="Comic Sans MS"/>
          <w14:ligatures w14:val="none"/>
        </w:rPr>
        <w:t>As with yesterday’s tasks, it is useful if your child has some small objects such as counters, pasta, cereal etc to help them see what is happening when they are multiplying amounts.</w:t>
      </w:r>
    </w:p>
    <w:p w14:paraId="4358B08D" w14:textId="77777777" w:rsidR="00F45B54" w:rsidRDefault="00F45B54" w:rsidP="00966715">
      <w:pPr>
        <w:widowControl w:val="0"/>
        <w:rPr>
          <w:rFonts w:ascii="Comic Sans MS" w:hAnsi="Comic Sans MS"/>
          <w14:ligatures w14:val="none"/>
        </w:rPr>
      </w:pPr>
    </w:p>
    <w:p w14:paraId="2D2D0B9F" w14:textId="77777777" w:rsidR="00F45B54" w:rsidRDefault="00F45B54" w:rsidP="00966715">
      <w:pPr>
        <w:widowControl w:val="0"/>
        <w:rPr>
          <w:rFonts w:ascii="Comic Sans MS" w:hAnsi="Comic Sans MS"/>
          <w14:ligatures w14:val="none"/>
        </w:rPr>
      </w:pPr>
    </w:p>
    <w:p w14:paraId="576DA3F2" w14:textId="3D8FF93F" w:rsidR="00F45B54" w:rsidRDefault="00F45B54" w:rsidP="00966715">
      <w:pPr>
        <w:widowControl w:val="0"/>
        <w:rPr>
          <w:rFonts w:ascii="Comic Sans MS" w:hAnsi="Comic Sans MS"/>
          <w14:ligatures w14:val="none"/>
        </w:rPr>
      </w:pPr>
      <w:r>
        <w:rPr>
          <w:rFonts w:ascii="Comic Sans MS" w:hAnsi="Comic Sans MS"/>
          <w14:ligatures w14:val="none"/>
        </w:rPr>
        <w:t>Now ask them to watch the next lesson:</w:t>
      </w:r>
    </w:p>
    <w:p w14:paraId="5759CAF7" w14:textId="69D3BA27" w:rsidR="00F45B54" w:rsidRDefault="00F45B54" w:rsidP="00966715">
      <w:pPr>
        <w:widowControl w:val="0"/>
        <w:rPr>
          <w:rFonts w:ascii="Comic Sans MS" w:hAnsi="Comic Sans MS"/>
          <w14:ligatures w14:val="none"/>
        </w:rPr>
      </w:pPr>
      <w:r>
        <w:rPr>
          <w:noProof/>
          <w14:ligatures w14:val="none"/>
          <w14:cntxtAlts w14:val="0"/>
        </w:rPr>
        <w:drawing>
          <wp:anchor distT="0" distB="0" distL="114300" distR="114300" simplePos="0" relativeHeight="251711488" behindDoc="0" locked="0" layoutInCell="1" allowOverlap="1" wp14:anchorId="6C61AD71" wp14:editId="7A996951">
            <wp:simplePos x="0" y="0"/>
            <wp:positionH relativeFrom="margin">
              <wp:align>left</wp:align>
            </wp:positionH>
            <wp:positionV relativeFrom="paragraph">
              <wp:posOffset>289560</wp:posOffset>
            </wp:positionV>
            <wp:extent cx="2087880" cy="1565275"/>
            <wp:effectExtent l="0" t="0" r="7620" b="0"/>
            <wp:wrapThrough wrapText="bothSides">
              <wp:wrapPolygon edited="0">
                <wp:start x="0" y="0"/>
                <wp:lineTo x="0" y="21293"/>
                <wp:lineTo x="21482" y="21293"/>
                <wp:lineTo x="21482"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87880" cy="1565275"/>
                    </a:xfrm>
                    <a:prstGeom prst="rect">
                      <a:avLst/>
                    </a:prstGeom>
                  </pic:spPr>
                </pic:pic>
              </a:graphicData>
            </a:graphic>
            <wp14:sizeRelH relativeFrom="margin">
              <wp14:pctWidth>0</wp14:pctWidth>
            </wp14:sizeRelH>
            <wp14:sizeRelV relativeFrom="margin">
              <wp14:pctHeight>0</wp14:pctHeight>
            </wp14:sizeRelV>
          </wp:anchor>
        </w:drawing>
      </w:r>
      <w:hyperlink r:id="rId16" w:history="1">
        <w:r w:rsidRPr="00C316E2">
          <w:rPr>
            <w:rStyle w:val="Hyperlink"/>
            <w:rFonts w:ascii="Comic Sans MS" w:hAnsi="Comic Sans MS"/>
            <w14:ligatures w14:val="none"/>
          </w:rPr>
          <w:t>https://vimeo.com</w:t>
        </w:r>
        <w:r w:rsidRPr="00C316E2">
          <w:rPr>
            <w:rStyle w:val="Hyperlink"/>
            <w:rFonts w:ascii="Comic Sans MS" w:hAnsi="Comic Sans MS"/>
            <w14:ligatures w14:val="none"/>
          </w:rPr>
          <w:t>/</w:t>
        </w:r>
        <w:r w:rsidRPr="00C316E2">
          <w:rPr>
            <w:rStyle w:val="Hyperlink"/>
            <w:rFonts w:ascii="Comic Sans MS" w:hAnsi="Comic Sans MS"/>
            <w14:ligatures w14:val="none"/>
          </w:rPr>
          <w:t>488113679</w:t>
        </w:r>
      </w:hyperlink>
    </w:p>
    <w:p w14:paraId="1A9BFFE9" w14:textId="18A720A9" w:rsidR="00F45B54" w:rsidRDefault="00F45B54" w:rsidP="00966715">
      <w:pPr>
        <w:widowControl w:val="0"/>
        <w:rPr>
          <w:rFonts w:ascii="Comic Sans MS" w:hAnsi="Comic Sans MS"/>
          <w14:ligatures w14:val="none"/>
        </w:rPr>
      </w:pPr>
      <w:r>
        <w:rPr>
          <w:rFonts w:ascii="Comic Sans MS" w:hAnsi="Comic Sans MS"/>
          <w14:ligatures w14:val="none"/>
        </w:rPr>
        <w:t>Please pause the lesson, where suggested, so that your child can complete the relevant questions on the “Multiplication sentences from pictures” task.</w:t>
      </w:r>
    </w:p>
    <w:p w14:paraId="794846F4" w14:textId="77777777" w:rsidR="00F45B54" w:rsidRDefault="00F45B54" w:rsidP="00966715">
      <w:pPr>
        <w:widowControl w:val="0"/>
        <w:rPr>
          <w:rFonts w:ascii="Comic Sans MS" w:hAnsi="Comic Sans MS"/>
          <w14:ligatures w14:val="none"/>
        </w:rPr>
      </w:pPr>
    </w:p>
    <w:p w14:paraId="522A9DA1" w14:textId="77777777" w:rsidR="00F45B54" w:rsidRDefault="00F45B54" w:rsidP="00966715">
      <w:pPr>
        <w:widowControl w:val="0"/>
        <w:rPr>
          <w:rFonts w:ascii="Comic Sans MS" w:hAnsi="Comic Sans MS"/>
          <w14:ligatures w14:val="none"/>
        </w:rPr>
      </w:pPr>
    </w:p>
    <w:p w14:paraId="11CE9602" w14:textId="77777777" w:rsidR="00F45B54" w:rsidRDefault="00F45B54" w:rsidP="00966715">
      <w:pPr>
        <w:widowControl w:val="0"/>
        <w:rPr>
          <w:rFonts w:ascii="Comic Sans MS" w:hAnsi="Comic Sans MS"/>
          <w14:ligatures w14:val="none"/>
        </w:rPr>
      </w:pPr>
    </w:p>
    <w:p w14:paraId="48D32AA3" w14:textId="77777777" w:rsidR="00F45B54" w:rsidRDefault="00F45B54" w:rsidP="00966715">
      <w:pPr>
        <w:widowControl w:val="0"/>
        <w:rPr>
          <w:rFonts w:ascii="Comic Sans MS" w:hAnsi="Comic Sans MS"/>
          <w14:ligatures w14:val="none"/>
        </w:rPr>
      </w:pPr>
    </w:p>
    <w:p w14:paraId="568D3F03" w14:textId="4B24F7ED" w:rsidR="00685DCE" w:rsidRDefault="00917B1C" w:rsidP="00966715">
      <w:pPr>
        <w:widowControl w:val="0"/>
        <w:rPr>
          <w:rFonts w:ascii="Comic Sans MS" w:hAnsi="Comic Sans MS"/>
          <w14:ligatures w14:val="none"/>
        </w:rPr>
      </w:pPr>
      <w:r>
        <w:rPr>
          <w:rFonts w:ascii="Comic Sans MS" w:hAnsi="Comic Sans MS"/>
          <w14:ligatures w14:val="none"/>
        </w:rPr>
        <w:t xml:space="preserve">If your child </w:t>
      </w:r>
      <w:r w:rsidR="002A3A72">
        <w:rPr>
          <w:rFonts w:ascii="Comic Sans MS" w:hAnsi="Comic Sans MS"/>
          <w14:ligatures w14:val="none"/>
        </w:rPr>
        <w:t>would like to practise mental recall of their times tables, they can click on the game below.  There are lots of different combinations they can choose from under the “Times Tables” button:</w:t>
      </w:r>
    </w:p>
    <w:p w14:paraId="4100BC72" w14:textId="579052F9" w:rsidR="002A3A72" w:rsidRDefault="004A62EF" w:rsidP="00966715">
      <w:pPr>
        <w:widowControl w:val="0"/>
        <w:rPr>
          <w:rFonts w:ascii="Comic Sans MS" w:hAnsi="Comic Sans MS"/>
          <w14:ligatures w14:val="none"/>
        </w:rPr>
      </w:pPr>
      <w:hyperlink r:id="rId17" w:history="1">
        <w:r w:rsidR="002A3A72" w:rsidRPr="00C316E2">
          <w:rPr>
            <w:rStyle w:val="Hyperlink"/>
            <w:rFonts w:ascii="Comic Sans MS" w:hAnsi="Comic Sans MS"/>
            <w14:ligatures w14:val="none"/>
          </w:rPr>
          <w:t>https://www.topmarks.co.uk/maths-games/hit-the-button</w:t>
        </w:r>
      </w:hyperlink>
    </w:p>
    <w:p w14:paraId="33BE4385" w14:textId="22DCA699" w:rsidR="002A3A72" w:rsidRDefault="002A3A72" w:rsidP="00966715">
      <w:pPr>
        <w:widowControl w:val="0"/>
        <w:rPr>
          <w:rFonts w:ascii="Comic Sans MS" w:hAnsi="Comic Sans MS"/>
          <w14:ligatures w14:val="none"/>
        </w:rPr>
      </w:pPr>
      <w:r>
        <w:rPr>
          <w:noProof/>
          <w14:ligatures w14:val="none"/>
          <w14:cntxtAlts w14:val="0"/>
        </w:rPr>
        <w:drawing>
          <wp:anchor distT="0" distB="0" distL="114300" distR="114300" simplePos="0" relativeHeight="251713536" behindDoc="0" locked="0" layoutInCell="1" allowOverlap="1" wp14:anchorId="05EFEF24" wp14:editId="73AFF709">
            <wp:simplePos x="0" y="0"/>
            <wp:positionH relativeFrom="margin">
              <wp:align>left</wp:align>
            </wp:positionH>
            <wp:positionV relativeFrom="paragraph">
              <wp:posOffset>38100</wp:posOffset>
            </wp:positionV>
            <wp:extent cx="2598420" cy="1699895"/>
            <wp:effectExtent l="0" t="0" r="0" b="0"/>
            <wp:wrapThrough wrapText="bothSides">
              <wp:wrapPolygon edited="0">
                <wp:start x="0" y="0"/>
                <wp:lineTo x="0" y="21301"/>
                <wp:lineTo x="21378" y="21301"/>
                <wp:lineTo x="21378"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05039" cy="1704279"/>
                    </a:xfrm>
                    <a:prstGeom prst="rect">
                      <a:avLst/>
                    </a:prstGeom>
                  </pic:spPr>
                </pic:pic>
              </a:graphicData>
            </a:graphic>
            <wp14:sizeRelH relativeFrom="margin">
              <wp14:pctWidth>0</wp14:pctWidth>
            </wp14:sizeRelH>
            <wp14:sizeRelV relativeFrom="margin">
              <wp14:pctHeight>0</wp14:pctHeight>
            </wp14:sizeRelV>
          </wp:anchor>
        </w:drawing>
      </w:r>
    </w:p>
    <w:p w14:paraId="30CD489F" w14:textId="08EAC2B3" w:rsidR="004519CA" w:rsidRPr="00966715" w:rsidRDefault="004519CA" w:rsidP="00966715">
      <w:pPr>
        <w:widowControl w:val="0"/>
        <w:rPr>
          <w:rFonts w:ascii="Comic Sans MS" w:hAnsi="Comic Sans MS"/>
          <w14:ligatures w14:val="none"/>
        </w:rPr>
      </w:pPr>
    </w:p>
    <w:p w14:paraId="3DCF444E" w14:textId="09FDAA50" w:rsidR="0084048E" w:rsidRDefault="0084048E"/>
    <w:p w14:paraId="5E61CD6D" w14:textId="0627589B" w:rsidR="0084048E" w:rsidRDefault="0084048E">
      <w:pPr>
        <w:spacing w:after="160" w:line="259" w:lineRule="auto"/>
      </w:pPr>
    </w:p>
    <w:p w14:paraId="258E338C" w14:textId="77777777" w:rsidR="00F96EEF" w:rsidRDefault="00F96EEF" w:rsidP="00933A43">
      <w:pPr>
        <w:widowControl w:val="0"/>
        <w:rPr>
          <w:rFonts w:ascii="Comic Sans MS" w:hAnsi="Comic Sans MS"/>
          <w14:ligatures w14:val="none"/>
        </w:rPr>
      </w:pPr>
    </w:p>
    <w:p w14:paraId="17D064CA" w14:textId="5FC2FE39" w:rsidR="0003143E" w:rsidRDefault="0003143E">
      <w:pPr>
        <w:rPr>
          <w:rFonts w:ascii="Comic Sans MS" w:hAnsi="Comic Sans MS"/>
          <w:color w:val="FF0000"/>
        </w:rPr>
      </w:pPr>
    </w:p>
    <w:sectPr w:rsidR="0003143E">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677F45" w14:textId="77777777" w:rsidR="004A62EF" w:rsidRDefault="004A62EF" w:rsidP="003C3198">
      <w:pPr>
        <w:spacing w:after="0" w:line="240" w:lineRule="auto"/>
      </w:pPr>
      <w:r>
        <w:separator/>
      </w:r>
    </w:p>
  </w:endnote>
  <w:endnote w:type="continuationSeparator" w:id="0">
    <w:p w14:paraId="6C045C82" w14:textId="77777777" w:rsidR="004A62EF" w:rsidRDefault="004A62EF" w:rsidP="003C3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1B789" w14:textId="5DFA9208" w:rsidR="003C3198" w:rsidRDefault="003C3198">
    <w:pPr>
      <w:pStyle w:val="Footer"/>
    </w:pPr>
  </w:p>
  <w:p w14:paraId="70C1140C" w14:textId="3A2AF3B7" w:rsidR="003C3198" w:rsidRDefault="003C3198">
    <w:pPr>
      <w:pStyle w:val="Footer"/>
    </w:pPr>
  </w:p>
  <w:p w14:paraId="1CD487ED" w14:textId="206F5DC6" w:rsidR="003C3198" w:rsidRDefault="003C3198">
    <w:pPr>
      <w:pStyle w:val="Footer"/>
    </w:pPr>
  </w:p>
  <w:p w14:paraId="6B6D4420" w14:textId="77777777" w:rsidR="003C3198" w:rsidRDefault="003C3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A21A6E" w14:textId="77777777" w:rsidR="004A62EF" w:rsidRDefault="004A62EF" w:rsidP="003C3198">
      <w:pPr>
        <w:spacing w:after="0" w:line="240" w:lineRule="auto"/>
      </w:pPr>
      <w:r>
        <w:separator/>
      </w:r>
    </w:p>
  </w:footnote>
  <w:footnote w:type="continuationSeparator" w:id="0">
    <w:p w14:paraId="352BF22C" w14:textId="77777777" w:rsidR="004A62EF" w:rsidRDefault="004A62EF" w:rsidP="003C3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80130"/>
    <w:multiLevelType w:val="hybridMultilevel"/>
    <w:tmpl w:val="5630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67B33"/>
    <w:multiLevelType w:val="hybridMultilevel"/>
    <w:tmpl w:val="CF3A9CAE"/>
    <w:lvl w:ilvl="0" w:tplc="1ACA4094">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198"/>
    <w:rsid w:val="00007CE6"/>
    <w:rsid w:val="0003143E"/>
    <w:rsid w:val="00046D65"/>
    <w:rsid w:val="000604D2"/>
    <w:rsid w:val="00086B68"/>
    <w:rsid w:val="000E5A9B"/>
    <w:rsid w:val="00103488"/>
    <w:rsid w:val="001262FE"/>
    <w:rsid w:val="00135AF3"/>
    <w:rsid w:val="00135F57"/>
    <w:rsid w:val="00146C32"/>
    <w:rsid w:val="0014791C"/>
    <w:rsid w:val="00292B8D"/>
    <w:rsid w:val="002A3A72"/>
    <w:rsid w:val="00313988"/>
    <w:rsid w:val="00314F17"/>
    <w:rsid w:val="00320FD2"/>
    <w:rsid w:val="00346B95"/>
    <w:rsid w:val="00392B2E"/>
    <w:rsid w:val="003C3198"/>
    <w:rsid w:val="00404C74"/>
    <w:rsid w:val="0041367F"/>
    <w:rsid w:val="004519CA"/>
    <w:rsid w:val="00451A62"/>
    <w:rsid w:val="00454CB0"/>
    <w:rsid w:val="004A243A"/>
    <w:rsid w:val="004A62EF"/>
    <w:rsid w:val="004E745B"/>
    <w:rsid w:val="004F7CD9"/>
    <w:rsid w:val="005268D6"/>
    <w:rsid w:val="005557EB"/>
    <w:rsid w:val="00565083"/>
    <w:rsid w:val="0057250A"/>
    <w:rsid w:val="00577F8F"/>
    <w:rsid w:val="00595158"/>
    <w:rsid w:val="005C2058"/>
    <w:rsid w:val="005F4BDA"/>
    <w:rsid w:val="00602018"/>
    <w:rsid w:val="00685DCE"/>
    <w:rsid w:val="006C0455"/>
    <w:rsid w:val="00744DF3"/>
    <w:rsid w:val="0074525A"/>
    <w:rsid w:val="00750B5D"/>
    <w:rsid w:val="007650BF"/>
    <w:rsid w:val="00793F67"/>
    <w:rsid w:val="007C5AA7"/>
    <w:rsid w:val="007D536B"/>
    <w:rsid w:val="007E6CD5"/>
    <w:rsid w:val="00826886"/>
    <w:rsid w:val="0084048E"/>
    <w:rsid w:val="0084291E"/>
    <w:rsid w:val="008B6066"/>
    <w:rsid w:val="008C5EAD"/>
    <w:rsid w:val="008D089E"/>
    <w:rsid w:val="00917B1C"/>
    <w:rsid w:val="009247B9"/>
    <w:rsid w:val="00933A43"/>
    <w:rsid w:val="00966715"/>
    <w:rsid w:val="009A09FD"/>
    <w:rsid w:val="009C2461"/>
    <w:rsid w:val="009D317D"/>
    <w:rsid w:val="009E695C"/>
    <w:rsid w:val="00A52BE7"/>
    <w:rsid w:val="00A671B0"/>
    <w:rsid w:val="00B0345A"/>
    <w:rsid w:val="00B5263E"/>
    <w:rsid w:val="00B60CF0"/>
    <w:rsid w:val="00BC2FF6"/>
    <w:rsid w:val="00BF6C3B"/>
    <w:rsid w:val="00C22FB4"/>
    <w:rsid w:val="00C7459D"/>
    <w:rsid w:val="00CD2CC2"/>
    <w:rsid w:val="00CE2C22"/>
    <w:rsid w:val="00D65CB5"/>
    <w:rsid w:val="00D91011"/>
    <w:rsid w:val="00DD53C8"/>
    <w:rsid w:val="00DE2EBF"/>
    <w:rsid w:val="00DE5921"/>
    <w:rsid w:val="00DF1544"/>
    <w:rsid w:val="00E85A7E"/>
    <w:rsid w:val="00E950B8"/>
    <w:rsid w:val="00EC2DCB"/>
    <w:rsid w:val="00EF454F"/>
    <w:rsid w:val="00F00E4E"/>
    <w:rsid w:val="00F244E3"/>
    <w:rsid w:val="00F456BA"/>
    <w:rsid w:val="00F45B54"/>
    <w:rsid w:val="00F96EEF"/>
    <w:rsid w:val="00FD2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4217"/>
  <w15:chartTrackingRefBased/>
  <w15:docId w15:val="{194FB169-0130-4D85-9412-71E9CAA4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3198"/>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3198"/>
    <w:rPr>
      <w:color w:val="085296"/>
      <w:u w:val="single"/>
    </w:rPr>
  </w:style>
  <w:style w:type="paragraph" w:styleId="Header">
    <w:name w:val="header"/>
    <w:basedOn w:val="Normal"/>
    <w:link w:val="HeaderChar"/>
    <w:uiPriority w:val="99"/>
    <w:unhideWhenUsed/>
    <w:rsid w:val="003C3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19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C3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198"/>
    <w:rPr>
      <w:rFonts w:ascii="Calibri" w:eastAsia="Times New Roman" w:hAnsi="Calibri" w:cs="Calibri"/>
      <w:color w:val="000000"/>
      <w:kern w:val="28"/>
      <w:sz w:val="20"/>
      <w:szCs w:val="20"/>
      <w:lang w:eastAsia="en-GB"/>
      <w14:ligatures w14:val="standard"/>
      <w14:cntxtAlts/>
    </w:rPr>
  </w:style>
  <w:style w:type="paragraph" w:styleId="NormalWeb">
    <w:name w:val="Normal (Web)"/>
    <w:basedOn w:val="Normal"/>
    <w:uiPriority w:val="99"/>
    <w:semiHidden/>
    <w:unhideWhenUsed/>
    <w:rsid w:val="00EF454F"/>
    <w:pPr>
      <w:spacing w:before="100" w:beforeAutospacing="1" w:after="100" w:afterAutospacing="1" w:line="240" w:lineRule="auto"/>
    </w:pPr>
    <w:rPr>
      <w:rFonts w:ascii="Times New Roman" w:eastAsiaTheme="minorHAnsi" w:hAnsi="Times New Roman" w:cs="Times New Roman"/>
      <w:color w:val="auto"/>
      <w:kern w:val="0"/>
      <w:sz w:val="24"/>
      <w:szCs w:val="24"/>
      <w14:ligatures w14:val="none"/>
      <w14:cntxtAlts w14:val="0"/>
    </w:rPr>
  </w:style>
  <w:style w:type="paragraph" w:styleId="ListParagraph">
    <w:name w:val="List Paragraph"/>
    <w:basedOn w:val="Normal"/>
    <w:uiPriority w:val="34"/>
    <w:qFormat/>
    <w:rsid w:val="007C5AA7"/>
    <w:pPr>
      <w:ind w:left="720"/>
      <w:contextualSpacing/>
    </w:pPr>
  </w:style>
  <w:style w:type="character" w:styleId="UnresolvedMention">
    <w:name w:val="Unresolved Mention"/>
    <w:basedOn w:val="DefaultParagraphFont"/>
    <w:uiPriority w:val="99"/>
    <w:rsid w:val="00744DF3"/>
    <w:rPr>
      <w:color w:val="605E5C"/>
      <w:shd w:val="clear" w:color="auto" w:fill="E1DFDD"/>
    </w:rPr>
  </w:style>
  <w:style w:type="character" w:styleId="FollowedHyperlink">
    <w:name w:val="FollowedHyperlink"/>
    <w:basedOn w:val="DefaultParagraphFont"/>
    <w:uiPriority w:val="99"/>
    <w:semiHidden/>
    <w:unhideWhenUsed/>
    <w:rsid w:val="00744D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815643">
      <w:bodyDiv w:val="1"/>
      <w:marLeft w:val="0"/>
      <w:marRight w:val="0"/>
      <w:marTop w:val="0"/>
      <w:marBottom w:val="0"/>
      <w:divBdr>
        <w:top w:val="none" w:sz="0" w:space="0" w:color="auto"/>
        <w:left w:val="none" w:sz="0" w:space="0" w:color="auto"/>
        <w:bottom w:val="none" w:sz="0" w:space="0" w:color="auto"/>
        <w:right w:val="none" w:sz="0" w:space="0" w:color="auto"/>
      </w:divBdr>
      <w:divsChild>
        <w:div w:id="1129594945">
          <w:marLeft w:val="0"/>
          <w:marRight w:val="0"/>
          <w:marTop w:val="0"/>
          <w:marBottom w:val="0"/>
          <w:divBdr>
            <w:top w:val="none" w:sz="0" w:space="0" w:color="auto"/>
            <w:left w:val="none" w:sz="0" w:space="0" w:color="auto"/>
            <w:bottom w:val="none" w:sz="0" w:space="0" w:color="auto"/>
            <w:right w:val="none" w:sz="0" w:space="0" w:color="auto"/>
          </w:divBdr>
          <w:divsChild>
            <w:div w:id="711879012">
              <w:marLeft w:val="0"/>
              <w:marRight w:val="0"/>
              <w:marTop w:val="0"/>
              <w:marBottom w:val="0"/>
              <w:divBdr>
                <w:top w:val="none" w:sz="0" w:space="0" w:color="auto"/>
                <w:left w:val="none" w:sz="0" w:space="0" w:color="auto"/>
                <w:bottom w:val="none" w:sz="0" w:space="0" w:color="auto"/>
                <w:right w:val="none" w:sz="0" w:space="0" w:color="auto"/>
              </w:divBdr>
              <w:divsChild>
                <w:div w:id="86240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59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topmarks.co.uk/maths-games/hit-the-button" TargetMode="External"/><Relationship Id="rId2" Type="http://schemas.openxmlformats.org/officeDocument/2006/relationships/numbering" Target="numbering.xml"/><Relationship Id="rId16" Type="http://schemas.openxmlformats.org/officeDocument/2006/relationships/hyperlink" Target="https://vimeo.com/48811367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meo.com/488110327"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vimeo.com/48810858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vimeo.com/4881112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4E8D0-33A2-41A8-92D8-FA92F701C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335</Words>
  <Characters>1911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5</cp:revision>
  <dcterms:created xsi:type="dcterms:W3CDTF">2021-02-11T13:48:00Z</dcterms:created>
  <dcterms:modified xsi:type="dcterms:W3CDTF">2021-02-21T17:04:00Z</dcterms:modified>
</cp:coreProperties>
</file>